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7AF" w:rsidRPr="009B4F2D" w:rsidRDefault="009B4F2D" w:rsidP="006747AF">
      <w:pPr>
        <w:rPr>
          <w:b/>
          <w:lang w:val="en-US"/>
        </w:rPr>
      </w:pPr>
      <w:r w:rsidRPr="009B4F2D">
        <w:rPr>
          <w:b/>
          <w:lang w:val="en-US"/>
        </w:rPr>
        <w:t>WELLONS.RU, LLC</w:t>
      </w:r>
      <w:r>
        <w:rPr>
          <w:b/>
          <w:lang w:val="en-US"/>
        </w:rPr>
        <w:t xml:space="preserve"> – </w:t>
      </w:r>
      <w:r w:rsidR="008F66C6">
        <w:rPr>
          <w:b/>
          <w:lang w:val="en-US"/>
        </w:rPr>
        <w:t>BANK</w:t>
      </w:r>
      <w:r>
        <w:rPr>
          <w:b/>
          <w:lang w:val="en-US"/>
        </w:rPr>
        <w:t xml:space="preserve"> DETAILS</w:t>
      </w:r>
      <w:bookmarkStart w:id="0" w:name="_GoBack"/>
      <w:bookmarkEnd w:id="0"/>
    </w:p>
    <w:p w:rsidR="006747AF" w:rsidRPr="009B4F2D" w:rsidRDefault="006747AF" w:rsidP="006747AF">
      <w:pPr>
        <w:jc w:val="center"/>
        <w:rPr>
          <w:b/>
          <w:bCs/>
          <w:u w:val="single"/>
          <w:lang w:val="en-US"/>
        </w:rPr>
      </w:pPr>
    </w:p>
    <w:tbl>
      <w:tblPr>
        <w:tblStyle w:val="a5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2773"/>
        <w:gridCol w:w="7395"/>
      </w:tblGrid>
      <w:tr w:rsidR="009B4F2D" w:rsidRPr="00FD30A2" w:rsidTr="009B4F2D">
        <w:trPr>
          <w:trHeight w:val="397"/>
        </w:trPr>
        <w:tc>
          <w:tcPr>
            <w:tcW w:w="2773" w:type="dxa"/>
          </w:tcPr>
          <w:p w:rsidR="009B4F2D" w:rsidRPr="009B4F2D" w:rsidRDefault="009B4F2D" w:rsidP="009B4F2D">
            <w:pPr>
              <w:rPr>
                <w:b/>
              </w:rPr>
            </w:pPr>
            <w:proofErr w:type="spellStart"/>
            <w:r w:rsidRPr="009B4F2D">
              <w:rPr>
                <w:b/>
              </w:rPr>
              <w:t>Full</w:t>
            </w:r>
            <w:proofErr w:type="spellEnd"/>
            <w:r w:rsidRPr="009B4F2D">
              <w:rPr>
                <w:b/>
              </w:rPr>
              <w:t xml:space="preserve"> </w:t>
            </w:r>
            <w:proofErr w:type="spellStart"/>
            <w:r w:rsidRPr="009B4F2D">
              <w:rPr>
                <w:b/>
              </w:rPr>
              <w:t>Name</w:t>
            </w:r>
            <w:proofErr w:type="spellEnd"/>
            <w:r w:rsidRPr="009B4F2D">
              <w:rPr>
                <w:b/>
              </w:rPr>
              <w:t>:</w:t>
            </w:r>
          </w:p>
        </w:tc>
        <w:tc>
          <w:tcPr>
            <w:tcW w:w="7395" w:type="dxa"/>
          </w:tcPr>
          <w:p w:rsidR="009B4F2D" w:rsidRPr="009B4F2D" w:rsidRDefault="009B4F2D" w:rsidP="009B4F2D">
            <w:pPr>
              <w:rPr>
                <w:lang w:val="en-US"/>
              </w:rPr>
            </w:pPr>
            <w:r w:rsidRPr="009B4F2D">
              <w:rPr>
                <w:lang w:val="en-US"/>
              </w:rPr>
              <w:t>Wellons.RU Limited Liability Company</w:t>
            </w:r>
          </w:p>
        </w:tc>
      </w:tr>
      <w:tr w:rsidR="009B4F2D" w:rsidTr="009B4F2D">
        <w:trPr>
          <w:trHeight w:val="397"/>
        </w:trPr>
        <w:tc>
          <w:tcPr>
            <w:tcW w:w="2773" w:type="dxa"/>
          </w:tcPr>
          <w:p w:rsidR="009B4F2D" w:rsidRPr="009B4F2D" w:rsidRDefault="009B4F2D" w:rsidP="009B4F2D">
            <w:pPr>
              <w:rPr>
                <w:b/>
              </w:rPr>
            </w:pPr>
            <w:proofErr w:type="spellStart"/>
            <w:r w:rsidRPr="009B4F2D">
              <w:rPr>
                <w:b/>
              </w:rPr>
              <w:t>Brief</w:t>
            </w:r>
            <w:proofErr w:type="spellEnd"/>
            <w:r w:rsidRPr="009B4F2D">
              <w:rPr>
                <w:b/>
              </w:rPr>
              <w:t xml:space="preserve"> </w:t>
            </w:r>
            <w:proofErr w:type="spellStart"/>
            <w:r w:rsidRPr="009B4F2D">
              <w:rPr>
                <w:b/>
              </w:rPr>
              <w:t>Name</w:t>
            </w:r>
            <w:proofErr w:type="spellEnd"/>
            <w:r w:rsidRPr="009B4F2D">
              <w:rPr>
                <w:b/>
              </w:rPr>
              <w:t>:</w:t>
            </w:r>
          </w:p>
        </w:tc>
        <w:tc>
          <w:tcPr>
            <w:tcW w:w="7395" w:type="dxa"/>
          </w:tcPr>
          <w:p w:rsidR="009B4F2D" w:rsidRPr="007B7E4A" w:rsidRDefault="009B4F2D" w:rsidP="009B4F2D">
            <w:r w:rsidRPr="007B7E4A">
              <w:t>Wellons.RU, LLC</w:t>
            </w:r>
          </w:p>
        </w:tc>
      </w:tr>
      <w:tr w:rsidR="009B4F2D" w:rsidRPr="00FD30A2" w:rsidTr="009B4F2D">
        <w:trPr>
          <w:trHeight w:val="397"/>
        </w:trPr>
        <w:tc>
          <w:tcPr>
            <w:tcW w:w="2773" w:type="dxa"/>
          </w:tcPr>
          <w:p w:rsidR="009B4F2D" w:rsidRPr="009B4F2D" w:rsidRDefault="009B4F2D" w:rsidP="009B4F2D">
            <w:pPr>
              <w:rPr>
                <w:b/>
              </w:rPr>
            </w:pPr>
            <w:proofErr w:type="spellStart"/>
            <w:r w:rsidRPr="009B4F2D">
              <w:rPr>
                <w:b/>
              </w:rPr>
              <w:t>Registered</w:t>
            </w:r>
            <w:proofErr w:type="spellEnd"/>
            <w:r w:rsidRPr="009B4F2D">
              <w:rPr>
                <w:b/>
              </w:rPr>
              <w:t xml:space="preserve"> Office:</w:t>
            </w:r>
          </w:p>
        </w:tc>
        <w:tc>
          <w:tcPr>
            <w:tcW w:w="7395" w:type="dxa"/>
          </w:tcPr>
          <w:p w:rsidR="009B4F2D" w:rsidRPr="009B4F2D" w:rsidRDefault="009B4F2D" w:rsidP="009B4F2D">
            <w:pPr>
              <w:rPr>
                <w:lang w:val="en-US"/>
              </w:rPr>
            </w:pPr>
            <w:r w:rsidRPr="009B4F2D">
              <w:rPr>
                <w:lang w:val="en-US"/>
              </w:rPr>
              <w:t xml:space="preserve">141407, Moscow Region, </w:t>
            </w:r>
            <w:proofErr w:type="spellStart"/>
            <w:r w:rsidRPr="009B4F2D">
              <w:rPr>
                <w:lang w:val="en-US"/>
              </w:rPr>
              <w:t>Khimki</w:t>
            </w:r>
            <w:proofErr w:type="spellEnd"/>
            <w:r w:rsidRPr="009B4F2D">
              <w:rPr>
                <w:lang w:val="en-US"/>
              </w:rPr>
              <w:t xml:space="preserve">, </w:t>
            </w:r>
            <w:proofErr w:type="spellStart"/>
            <w:r w:rsidRPr="009B4F2D">
              <w:rPr>
                <w:lang w:val="en-US"/>
              </w:rPr>
              <w:t>Yubileiny</w:t>
            </w:r>
            <w:proofErr w:type="spellEnd"/>
            <w:r w:rsidRPr="009B4F2D">
              <w:rPr>
                <w:lang w:val="en-US"/>
              </w:rPr>
              <w:t xml:space="preserve"> Prospect, 7, Estate II, office 2.2</w:t>
            </w:r>
          </w:p>
        </w:tc>
      </w:tr>
      <w:tr w:rsidR="009B4F2D" w:rsidRPr="00FD30A2" w:rsidTr="009B4F2D">
        <w:trPr>
          <w:trHeight w:val="397"/>
        </w:trPr>
        <w:tc>
          <w:tcPr>
            <w:tcW w:w="2773" w:type="dxa"/>
          </w:tcPr>
          <w:p w:rsidR="009B4F2D" w:rsidRPr="009B4F2D" w:rsidRDefault="009B4F2D" w:rsidP="009B4F2D">
            <w:pPr>
              <w:rPr>
                <w:b/>
              </w:rPr>
            </w:pPr>
            <w:proofErr w:type="spellStart"/>
            <w:r w:rsidRPr="009B4F2D">
              <w:rPr>
                <w:b/>
              </w:rPr>
              <w:t>Actual</w:t>
            </w:r>
            <w:proofErr w:type="spellEnd"/>
            <w:r w:rsidRPr="009B4F2D">
              <w:rPr>
                <w:b/>
              </w:rPr>
              <w:t xml:space="preserve"> </w:t>
            </w:r>
            <w:proofErr w:type="spellStart"/>
            <w:r w:rsidRPr="009B4F2D">
              <w:rPr>
                <w:b/>
              </w:rPr>
              <w:t>Address</w:t>
            </w:r>
            <w:proofErr w:type="spellEnd"/>
            <w:r w:rsidRPr="009B4F2D">
              <w:rPr>
                <w:b/>
              </w:rPr>
              <w:t>:</w:t>
            </w:r>
          </w:p>
        </w:tc>
        <w:tc>
          <w:tcPr>
            <w:tcW w:w="7395" w:type="dxa"/>
          </w:tcPr>
          <w:p w:rsidR="009B4F2D" w:rsidRPr="009B4F2D" w:rsidRDefault="009B4F2D" w:rsidP="009B4F2D">
            <w:pPr>
              <w:rPr>
                <w:lang w:val="en-US"/>
              </w:rPr>
            </w:pPr>
            <w:r w:rsidRPr="009B4F2D">
              <w:rPr>
                <w:lang w:val="en-US"/>
              </w:rPr>
              <w:t xml:space="preserve">141407, Moscow Region, </w:t>
            </w:r>
            <w:proofErr w:type="spellStart"/>
            <w:r w:rsidRPr="009B4F2D">
              <w:rPr>
                <w:lang w:val="en-US"/>
              </w:rPr>
              <w:t>Khimki</w:t>
            </w:r>
            <w:proofErr w:type="spellEnd"/>
            <w:r w:rsidRPr="009B4F2D">
              <w:rPr>
                <w:lang w:val="en-US"/>
              </w:rPr>
              <w:t xml:space="preserve">, </w:t>
            </w:r>
            <w:proofErr w:type="spellStart"/>
            <w:r w:rsidRPr="009B4F2D">
              <w:rPr>
                <w:lang w:val="en-US"/>
              </w:rPr>
              <w:t>Yubileiny</w:t>
            </w:r>
            <w:proofErr w:type="spellEnd"/>
            <w:r w:rsidRPr="009B4F2D">
              <w:rPr>
                <w:lang w:val="en-US"/>
              </w:rPr>
              <w:t xml:space="preserve"> Prospect, 7, Estate II, office 2.2, Bus</w:t>
            </w:r>
            <w:r w:rsidR="008F66C6">
              <w:rPr>
                <w:lang w:val="en-US"/>
              </w:rPr>
              <w:t>iness Center "</w:t>
            </w:r>
            <w:proofErr w:type="spellStart"/>
            <w:r w:rsidR="008F66C6">
              <w:rPr>
                <w:lang w:val="en-US"/>
              </w:rPr>
              <w:t>C</w:t>
            </w:r>
            <w:r w:rsidR="008F66C6" w:rsidRPr="008F66C6">
              <w:rPr>
                <w:lang w:val="en-US"/>
              </w:rPr>
              <w:t>onstellation</w:t>
            </w:r>
            <w:r w:rsidR="008F66C6">
              <w:rPr>
                <w:lang w:val="en-US"/>
              </w:rPr>
              <w:t>of</w:t>
            </w:r>
            <w:proofErr w:type="spellEnd"/>
            <w:r w:rsidR="008F66C6">
              <w:rPr>
                <w:lang w:val="en-US"/>
              </w:rPr>
              <w:t xml:space="preserve"> Success </w:t>
            </w:r>
            <w:r w:rsidRPr="009B4F2D">
              <w:rPr>
                <w:lang w:val="en-US"/>
              </w:rPr>
              <w:t>"</w:t>
            </w:r>
          </w:p>
        </w:tc>
      </w:tr>
      <w:tr w:rsidR="009B4F2D" w:rsidTr="009B4F2D">
        <w:trPr>
          <w:trHeight w:val="397"/>
        </w:trPr>
        <w:tc>
          <w:tcPr>
            <w:tcW w:w="2773" w:type="dxa"/>
          </w:tcPr>
          <w:p w:rsidR="009B4F2D" w:rsidRPr="009B4F2D" w:rsidRDefault="009B4F2D" w:rsidP="009B4F2D">
            <w:pPr>
              <w:rPr>
                <w:b/>
              </w:rPr>
            </w:pPr>
            <w:proofErr w:type="spellStart"/>
            <w:r w:rsidRPr="009B4F2D">
              <w:rPr>
                <w:b/>
              </w:rPr>
              <w:t>Telephone</w:t>
            </w:r>
            <w:proofErr w:type="spellEnd"/>
            <w:r w:rsidRPr="009B4F2D">
              <w:rPr>
                <w:b/>
              </w:rPr>
              <w:t>:</w:t>
            </w:r>
          </w:p>
        </w:tc>
        <w:tc>
          <w:tcPr>
            <w:tcW w:w="7395" w:type="dxa"/>
          </w:tcPr>
          <w:p w:rsidR="009B4F2D" w:rsidRPr="007B7E4A" w:rsidRDefault="009B4F2D" w:rsidP="009B4F2D">
            <w:r w:rsidRPr="007B7E4A">
              <w:t>+7 499 130 34 20</w:t>
            </w:r>
          </w:p>
        </w:tc>
      </w:tr>
      <w:tr w:rsidR="009B4F2D" w:rsidTr="009B4F2D">
        <w:trPr>
          <w:trHeight w:val="397"/>
        </w:trPr>
        <w:tc>
          <w:tcPr>
            <w:tcW w:w="2773" w:type="dxa"/>
          </w:tcPr>
          <w:p w:rsidR="009B4F2D" w:rsidRPr="009B4F2D" w:rsidRDefault="009B4F2D" w:rsidP="009B4F2D">
            <w:pPr>
              <w:rPr>
                <w:b/>
              </w:rPr>
            </w:pPr>
            <w:r w:rsidRPr="009B4F2D">
              <w:rPr>
                <w:b/>
              </w:rPr>
              <w:t>INN (</w:t>
            </w:r>
            <w:proofErr w:type="spellStart"/>
            <w:r w:rsidRPr="009B4F2D">
              <w:rPr>
                <w:b/>
              </w:rPr>
              <w:t>Individual</w:t>
            </w:r>
            <w:proofErr w:type="spellEnd"/>
            <w:r w:rsidRPr="009B4F2D">
              <w:rPr>
                <w:b/>
              </w:rPr>
              <w:t xml:space="preserve"> </w:t>
            </w:r>
            <w:proofErr w:type="spellStart"/>
            <w:r w:rsidRPr="009B4F2D">
              <w:rPr>
                <w:b/>
              </w:rPr>
              <w:t>Taxpayer</w:t>
            </w:r>
            <w:proofErr w:type="spellEnd"/>
            <w:r w:rsidRPr="009B4F2D">
              <w:rPr>
                <w:b/>
              </w:rPr>
              <w:t xml:space="preserve"> </w:t>
            </w:r>
            <w:proofErr w:type="spellStart"/>
            <w:r w:rsidRPr="009B4F2D">
              <w:rPr>
                <w:b/>
              </w:rPr>
              <w:t>Number</w:t>
            </w:r>
            <w:proofErr w:type="spellEnd"/>
            <w:r w:rsidRPr="009B4F2D">
              <w:rPr>
                <w:b/>
              </w:rPr>
              <w:t>)</w:t>
            </w:r>
          </w:p>
        </w:tc>
        <w:tc>
          <w:tcPr>
            <w:tcW w:w="7395" w:type="dxa"/>
          </w:tcPr>
          <w:p w:rsidR="009B4F2D" w:rsidRPr="007B7E4A" w:rsidRDefault="009B4F2D" w:rsidP="009B4F2D">
            <w:r w:rsidRPr="007B7E4A">
              <w:t>5047165952</w:t>
            </w:r>
          </w:p>
        </w:tc>
      </w:tr>
      <w:tr w:rsidR="009B4F2D" w:rsidTr="009B4F2D">
        <w:trPr>
          <w:trHeight w:val="397"/>
        </w:trPr>
        <w:tc>
          <w:tcPr>
            <w:tcW w:w="2773" w:type="dxa"/>
          </w:tcPr>
          <w:p w:rsidR="009B4F2D" w:rsidRPr="009B4F2D" w:rsidRDefault="009B4F2D" w:rsidP="009B4F2D">
            <w:pPr>
              <w:rPr>
                <w:b/>
              </w:rPr>
            </w:pPr>
            <w:r w:rsidRPr="009B4F2D">
              <w:rPr>
                <w:b/>
              </w:rPr>
              <w:t>KPP (</w:t>
            </w:r>
            <w:proofErr w:type="spellStart"/>
            <w:r w:rsidRPr="009B4F2D">
              <w:rPr>
                <w:b/>
              </w:rPr>
              <w:t>Tax</w:t>
            </w:r>
            <w:proofErr w:type="spellEnd"/>
            <w:r w:rsidRPr="009B4F2D">
              <w:rPr>
                <w:b/>
              </w:rPr>
              <w:t xml:space="preserve"> </w:t>
            </w:r>
            <w:proofErr w:type="spellStart"/>
            <w:r w:rsidRPr="009B4F2D">
              <w:rPr>
                <w:b/>
              </w:rPr>
              <w:t>Registration</w:t>
            </w:r>
            <w:proofErr w:type="spellEnd"/>
            <w:r w:rsidRPr="009B4F2D">
              <w:rPr>
                <w:b/>
              </w:rPr>
              <w:t xml:space="preserve"> </w:t>
            </w:r>
            <w:proofErr w:type="spellStart"/>
            <w:r w:rsidRPr="009B4F2D">
              <w:rPr>
                <w:b/>
              </w:rPr>
              <w:t>Code</w:t>
            </w:r>
            <w:proofErr w:type="spellEnd"/>
            <w:r w:rsidRPr="009B4F2D">
              <w:rPr>
                <w:b/>
              </w:rPr>
              <w:t>)</w:t>
            </w:r>
          </w:p>
        </w:tc>
        <w:tc>
          <w:tcPr>
            <w:tcW w:w="7395" w:type="dxa"/>
          </w:tcPr>
          <w:p w:rsidR="009B4F2D" w:rsidRPr="007B7E4A" w:rsidRDefault="009B4F2D" w:rsidP="009B4F2D">
            <w:r w:rsidRPr="007B7E4A">
              <w:t>504701001</w:t>
            </w:r>
          </w:p>
        </w:tc>
      </w:tr>
      <w:tr w:rsidR="009B4F2D" w:rsidTr="009B4F2D">
        <w:trPr>
          <w:trHeight w:val="397"/>
        </w:trPr>
        <w:tc>
          <w:tcPr>
            <w:tcW w:w="2773" w:type="dxa"/>
          </w:tcPr>
          <w:p w:rsidR="009B4F2D" w:rsidRPr="009B4F2D" w:rsidRDefault="009B4F2D" w:rsidP="009B4F2D">
            <w:pPr>
              <w:rPr>
                <w:b/>
                <w:lang w:val="en-US"/>
              </w:rPr>
            </w:pPr>
            <w:r w:rsidRPr="009B4F2D">
              <w:rPr>
                <w:b/>
                <w:lang w:val="en-US"/>
              </w:rPr>
              <w:t>OGRN (Primary State Registration Number)</w:t>
            </w:r>
          </w:p>
        </w:tc>
        <w:tc>
          <w:tcPr>
            <w:tcW w:w="7395" w:type="dxa"/>
          </w:tcPr>
          <w:p w:rsidR="009B4F2D" w:rsidRPr="007B7E4A" w:rsidRDefault="009B4F2D" w:rsidP="009B4F2D">
            <w:r w:rsidRPr="007B7E4A">
              <w:t>1155047002550</w:t>
            </w:r>
          </w:p>
        </w:tc>
      </w:tr>
      <w:tr w:rsidR="009B4F2D" w:rsidRPr="00FD30A2" w:rsidTr="009B4F2D">
        <w:trPr>
          <w:trHeight w:val="1555"/>
        </w:trPr>
        <w:tc>
          <w:tcPr>
            <w:tcW w:w="2773" w:type="dxa"/>
          </w:tcPr>
          <w:p w:rsidR="009B4F2D" w:rsidRPr="00FB2352" w:rsidRDefault="009B4F2D" w:rsidP="009B4F2D">
            <w:pPr>
              <w:rPr>
                <w:rFonts w:asciiTheme="minorHAnsi" w:hAnsiTheme="minorHAnsi"/>
                <w:b/>
              </w:rPr>
            </w:pPr>
            <w:proofErr w:type="spellStart"/>
            <w:r w:rsidRPr="00FB2352">
              <w:rPr>
                <w:rFonts w:asciiTheme="minorHAnsi" w:hAnsiTheme="minorHAnsi"/>
                <w:b/>
              </w:rPr>
              <w:t>Bank</w:t>
            </w:r>
            <w:proofErr w:type="spellEnd"/>
            <w:r w:rsidRPr="00FB235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FB2352">
              <w:rPr>
                <w:rFonts w:asciiTheme="minorHAnsi" w:hAnsiTheme="minorHAnsi"/>
                <w:b/>
              </w:rPr>
              <w:t>Details</w:t>
            </w:r>
            <w:proofErr w:type="spellEnd"/>
            <w:r w:rsidRPr="00FB2352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7395" w:type="dxa"/>
          </w:tcPr>
          <w:p w:rsidR="009B4F2D" w:rsidRPr="00FB2352" w:rsidRDefault="009B4F2D" w:rsidP="009B4F2D">
            <w:pPr>
              <w:rPr>
                <w:rFonts w:asciiTheme="minorHAnsi" w:hAnsiTheme="minorHAnsi"/>
                <w:lang w:val="en-US"/>
              </w:rPr>
            </w:pPr>
            <w:r w:rsidRPr="00FB2352">
              <w:rPr>
                <w:rFonts w:asciiTheme="minorHAnsi" w:hAnsiTheme="minorHAnsi"/>
                <w:lang w:val="en-US"/>
              </w:rPr>
              <w:t>A/c 40 702 810 902 100 000 392</w:t>
            </w:r>
          </w:p>
          <w:p w:rsidR="008F66C6" w:rsidRPr="00FB2352" w:rsidRDefault="008F66C6" w:rsidP="008F66C6">
            <w:pPr>
              <w:pStyle w:val="Defaul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FB2352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JSC VTB Bank </w:t>
            </w:r>
          </w:p>
          <w:p w:rsidR="008F66C6" w:rsidRPr="00FB2352" w:rsidRDefault="008F66C6" w:rsidP="008F66C6">
            <w:pPr>
              <w:pStyle w:val="Default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FB2352">
              <w:rPr>
                <w:rFonts w:asciiTheme="minorHAnsi" w:hAnsiTheme="minorHAnsi"/>
                <w:sz w:val="22"/>
                <w:szCs w:val="22"/>
                <w:lang w:val="en-US"/>
              </w:rPr>
              <w:t>Tsentralnyi</w:t>
            </w:r>
            <w:proofErr w:type="spellEnd"/>
            <w:r w:rsidRPr="00FB2352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Branch  </w:t>
            </w:r>
          </w:p>
          <w:p w:rsidR="009B4F2D" w:rsidRPr="00FB2352" w:rsidRDefault="008F66C6" w:rsidP="008F66C6">
            <w:pPr>
              <w:rPr>
                <w:rFonts w:asciiTheme="minorHAnsi" w:hAnsiTheme="minorHAnsi"/>
                <w:lang w:val="en-US"/>
              </w:rPr>
            </w:pPr>
            <w:r w:rsidRPr="00FB2352">
              <w:rPr>
                <w:rFonts w:asciiTheme="minorHAnsi" w:hAnsiTheme="minorHAnsi"/>
                <w:lang w:val="en-US"/>
              </w:rPr>
              <w:t xml:space="preserve">Moscow </w:t>
            </w:r>
          </w:p>
          <w:p w:rsidR="009B4F2D" w:rsidRPr="00FB2352" w:rsidRDefault="009B4F2D" w:rsidP="008F66C6">
            <w:pPr>
              <w:tabs>
                <w:tab w:val="center" w:pos="3589"/>
              </w:tabs>
              <w:rPr>
                <w:rFonts w:asciiTheme="minorHAnsi" w:hAnsiTheme="minorHAnsi"/>
                <w:lang w:val="en-US"/>
              </w:rPr>
            </w:pPr>
            <w:r w:rsidRPr="00FB2352">
              <w:rPr>
                <w:rFonts w:asciiTheme="minorHAnsi" w:hAnsiTheme="minorHAnsi"/>
                <w:lang w:val="en-US"/>
              </w:rPr>
              <w:t>BIK (Sort C</w:t>
            </w:r>
            <w:r w:rsidR="008F66C6" w:rsidRPr="00FB2352">
              <w:rPr>
                <w:rFonts w:asciiTheme="minorHAnsi" w:hAnsiTheme="minorHAnsi"/>
                <w:lang w:val="en-US"/>
              </w:rPr>
              <w:t>ode) 044525411</w:t>
            </w:r>
          </w:p>
          <w:p w:rsidR="009B4F2D" w:rsidRDefault="009B4F2D" w:rsidP="009B4F2D">
            <w:pPr>
              <w:rPr>
                <w:rFonts w:asciiTheme="minorHAnsi" w:hAnsiTheme="minorHAnsi"/>
                <w:lang w:val="en-US"/>
              </w:rPr>
            </w:pPr>
            <w:r w:rsidRPr="00FB2352">
              <w:rPr>
                <w:rFonts w:asciiTheme="minorHAnsi" w:hAnsiTheme="minorHAnsi"/>
                <w:lang w:val="en-US"/>
              </w:rPr>
              <w:t>INN 7702000406/KPP 997950001</w:t>
            </w:r>
          </w:p>
          <w:p w:rsidR="00FB2352" w:rsidRPr="00FB2352" w:rsidRDefault="00FB2352" w:rsidP="009B4F2D">
            <w:pPr>
              <w:rPr>
                <w:rFonts w:asciiTheme="minorHAnsi" w:hAnsiTheme="minorHAnsi"/>
                <w:lang w:val="en-US"/>
              </w:rPr>
            </w:pPr>
          </w:p>
          <w:p w:rsidR="008F66C6" w:rsidRPr="00FD30A2" w:rsidRDefault="008F66C6" w:rsidP="008F66C6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  <w:r w:rsidRPr="00FD30A2"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 xml:space="preserve">SWIFT: VTBRRUM2MS2 </w:t>
            </w:r>
          </w:p>
          <w:p w:rsidR="008F66C6" w:rsidRPr="00FB2352" w:rsidRDefault="008F66C6" w:rsidP="008F66C6">
            <w:pPr>
              <w:rPr>
                <w:rFonts w:asciiTheme="minorHAnsi" w:hAnsiTheme="minorHAnsi"/>
                <w:lang w:val="en-US"/>
              </w:rPr>
            </w:pPr>
            <w:r w:rsidRPr="00FD30A2">
              <w:rPr>
                <w:rFonts w:asciiTheme="minorHAnsi" w:hAnsiTheme="minorHAnsi"/>
                <w:b/>
                <w:lang w:val="en-US"/>
              </w:rPr>
              <w:t>with JSC VTB BANK, MOSCOW, SW</w:t>
            </w:r>
          </w:p>
        </w:tc>
      </w:tr>
      <w:tr w:rsidR="009B4F2D" w:rsidTr="009B4F2D">
        <w:trPr>
          <w:trHeight w:val="397"/>
        </w:trPr>
        <w:tc>
          <w:tcPr>
            <w:tcW w:w="2773" w:type="dxa"/>
          </w:tcPr>
          <w:p w:rsidR="009B4F2D" w:rsidRPr="009B4F2D" w:rsidRDefault="009B4F2D" w:rsidP="009B4F2D">
            <w:pPr>
              <w:rPr>
                <w:b/>
              </w:rPr>
            </w:pPr>
            <w:proofErr w:type="spellStart"/>
            <w:r w:rsidRPr="009B4F2D">
              <w:rPr>
                <w:b/>
              </w:rPr>
              <w:t>General</w:t>
            </w:r>
            <w:proofErr w:type="spellEnd"/>
            <w:r w:rsidRPr="009B4F2D">
              <w:rPr>
                <w:b/>
              </w:rPr>
              <w:t xml:space="preserve"> Director: </w:t>
            </w:r>
          </w:p>
        </w:tc>
        <w:tc>
          <w:tcPr>
            <w:tcW w:w="7395" w:type="dxa"/>
          </w:tcPr>
          <w:p w:rsidR="009B4F2D" w:rsidRPr="009604F5" w:rsidRDefault="009B4F2D" w:rsidP="009B4F2D">
            <w:r w:rsidRPr="009604F5">
              <w:t xml:space="preserve">Tokar Mikhail </w:t>
            </w:r>
            <w:proofErr w:type="spellStart"/>
            <w:r w:rsidRPr="009604F5">
              <w:t>Isaakovich</w:t>
            </w:r>
            <w:proofErr w:type="spellEnd"/>
          </w:p>
        </w:tc>
      </w:tr>
      <w:tr w:rsidR="009B4F2D" w:rsidTr="009B4F2D">
        <w:trPr>
          <w:trHeight w:val="397"/>
        </w:trPr>
        <w:tc>
          <w:tcPr>
            <w:tcW w:w="2773" w:type="dxa"/>
          </w:tcPr>
          <w:p w:rsidR="009B4F2D" w:rsidRPr="009B4F2D" w:rsidRDefault="009B4F2D" w:rsidP="009B4F2D">
            <w:pPr>
              <w:rPr>
                <w:b/>
              </w:rPr>
            </w:pPr>
            <w:r w:rsidRPr="009B4F2D">
              <w:rPr>
                <w:b/>
              </w:rPr>
              <w:t xml:space="preserve">Chief </w:t>
            </w:r>
            <w:proofErr w:type="spellStart"/>
            <w:r w:rsidRPr="009B4F2D">
              <w:rPr>
                <w:b/>
              </w:rPr>
              <w:t>Accountant</w:t>
            </w:r>
            <w:proofErr w:type="spellEnd"/>
            <w:r w:rsidRPr="009B4F2D">
              <w:rPr>
                <w:b/>
              </w:rPr>
              <w:t>:</w:t>
            </w:r>
          </w:p>
        </w:tc>
        <w:tc>
          <w:tcPr>
            <w:tcW w:w="7395" w:type="dxa"/>
          </w:tcPr>
          <w:p w:rsidR="009B4F2D" w:rsidRDefault="009B4F2D" w:rsidP="009B4F2D">
            <w:proofErr w:type="spellStart"/>
            <w:r w:rsidRPr="009604F5">
              <w:t>Pigur</w:t>
            </w:r>
            <w:proofErr w:type="spellEnd"/>
            <w:r w:rsidRPr="009604F5">
              <w:t xml:space="preserve"> Maria </w:t>
            </w:r>
            <w:proofErr w:type="spellStart"/>
            <w:r w:rsidRPr="009604F5">
              <w:t>Vladimirovna</w:t>
            </w:r>
            <w:proofErr w:type="spellEnd"/>
          </w:p>
        </w:tc>
      </w:tr>
    </w:tbl>
    <w:p w:rsidR="002D33E1" w:rsidRDefault="002D33E1"/>
    <w:sectPr w:rsidR="002D33E1" w:rsidSect="00116E4C">
      <w:pgSz w:w="11906" w:h="16838" w:code="9"/>
      <w:pgMar w:top="1440" w:right="707" w:bottom="1440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747AF"/>
    <w:rsid w:val="00013237"/>
    <w:rsid w:val="00022B28"/>
    <w:rsid w:val="00086FF0"/>
    <w:rsid w:val="00116E4C"/>
    <w:rsid w:val="001A363D"/>
    <w:rsid w:val="002440AE"/>
    <w:rsid w:val="00295350"/>
    <w:rsid w:val="002D33E1"/>
    <w:rsid w:val="003F18F3"/>
    <w:rsid w:val="006747AF"/>
    <w:rsid w:val="0067575A"/>
    <w:rsid w:val="00690378"/>
    <w:rsid w:val="00752710"/>
    <w:rsid w:val="007A11C7"/>
    <w:rsid w:val="008E33B6"/>
    <w:rsid w:val="008F66C6"/>
    <w:rsid w:val="009B4F2D"/>
    <w:rsid w:val="00C20FDC"/>
    <w:rsid w:val="00C24C74"/>
    <w:rsid w:val="00FB2352"/>
    <w:rsid w:val="00FD3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C00000"/>
        <w:sz w:val="24"/>
        <w:szCs w:val="26"/>
        <w:lang w:val="ru-RU" w:eastAsia="en-US" w:bidi="ar-SA"/>
      </w:rPr>
    </w:rPrDefault>
    <w:pPrDefault>
      <w:pPr>
        <w:spacing w:line="276" w:lineRule="auto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7AF"/>
    <w:pPr>
      <w:spacing w:line="240" w:lineRule="auto"/>
      <w:ind w:firstLine="0"/>
      <w:jc w:val="left"/>
    </w:pPr>
    <w:rPr>
      <w:rFonts w:ascii="Calibri" w:hAnsi="Calibri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747AF"/>
    <w:pPr>
      <w:ind w:firstLine="357"/>
      <w:jc w:val="both"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6747AF"/>
    <w:rPr>
      <w:rFonts w:ascii="Calibri" w:hAnsi="Calibri"/>
      <w:color w:val="auto"/>
      <w:szCs w:val="24"/>
      <w:lang w:eastAsia="ru-RU"/>
    </w:rPr>
  </w:style>
  <w:style w:type="table" w:styleId="a5">
    <w:name w:val="Table Grid"/>
    <w:basedOn w:val="a1"/>
    <w:uiPriority w:val="59"/>
    <w:rsid w:val="00116E4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F66C6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3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</dc:creator>
  <cp:lastModifiedBy>Пользователь</cp:lastModifiedBy>
  <cp:revision>6</cp:revision>
  <dcterms:created xsi:type="dcterms:W3CDTF">2016-04-21T05:36:00Z</dcterms:created>
  <dcterms:modified xsi:type="dcterms:W3CDTF">2016-05-13T03:48:00Z</dcterms:modified>
</cp:coreProperties>
</file>